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8090" w:val="left" w:leader="none"/>
        </w:tabs>
        <w:spacing w:before="171"/>
        <w:ind w:left="12" w:right="0" w:firstLine="0"/>
        <w:jc w:val="left"/>
        <w:rPr>
          <w:rFonts w:ascii="F37 Ginger"/>
          <w:position w:val="28"/>
          <w:sz w:val="24"/>
        </w:rPr>
      </w:pPr>
      <w:r>
        <w:rPr>
          <w:rFonts w:ascii="F37 Ginger"/>
          <w:position w:val="28"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457210</wp:posOffset>
                </wp:positionH>
                <wp:positionV relativeFrom="paragraph">
                  <wp:posOffset>3068</wp:posOffset>
                </wp:positionV>
                <wp:extent cx="6645909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152" from="36.000801pt,.2416pt" to="559.292801pt,.2416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rFonts w:ascii="F37 Ginger"/>
          <w:position w:val="28"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63936">
                <wp:simplePos x="0" y="0"/>
                <wp:positionH relativeFrom="page">
                  <wp:posOffset>5993254</wp:posOffset>
                </wp:positionH>
                <wp:positionV relativeFrom="paragraph">
                  <wp:posOffset>290433</wp:posOffset>
                </wp:positionV>
                <wp:extent cx="1062355" cy="16319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106235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F37 Ginger"/>
                                <w:sz w:val="24"/>
                              </w:rPr>
                            </w:pPr>
                            <w:r>
                              <w:rPr>
                                <w:rFonts w:ascii="F37 Ginger"/>
                                <w:color w:val="8D8A88"/>
                                <w:spacing w:val="-4"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4"/>
                                <w:sz w:val="24"/>
                              </w:rPr>
                              <w:t>Search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F37 Ginger"/>
                                <w:color w:val="8D8A88"/>
                                <w:spacing w:val="-5"/>
                                <w:sz w:val="24"/>
                              </w:rPr>
                              <w:t>Hub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1.90979pt;margin-top:22.868769pt;width:83.65pt;height:12.85pt;mso-position-horizontal-relative:page;mso-position-vertical-relative:paragraph;z-index:-15852544" type="#_x0000_t202" id="docshape1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F37 Ginger"/>
                          <w:sz w:val="24"/>
                        </w:rPr>
                      </w:pPr>
                      <w:r>
                        <w:rPr>
                          <w:rFonts w:ascii="F37 Ginger"/>
                          <w:color w:val="8D8A88"/>
                          <w:spacing w:val="-4"/>
                          <w:sz w:val="24"/>
                        </w:rPr>
                        <w:t>Job</w:t>
                      </w:r>
                      <w:r>
                        <w:rPr>
                          <w:rFonts w:ascii="F37 Ginger"/>
                          <w:color w:val="8D8A88"/>
                          <w:spacing w:val="-14"/>
                          <w:sz w:val="24"/>
                        </w:rPr>
                        <w:t> </w:t>
                      </w:r>
                      <w:r>
                        <w:rPr>
                          <w:rFonts w:ascii="F37 Ginger"/>
                          <w:color w:val="8D8A88"/>
                          <w:spacing w:val="-4"/>
                          <w:sz w:val="24"/>
                        </w:rPr>
                        <w:t>Search</w:t>
                      </w:r>
                      <w:r>
                        <w:rPr>
                          <w:rFonts w:ascii="F37 Ginger"/>
                          <w:color w:val="8D8A88"/>
                          <w:spacing w:val="-8"/>
                          <w:sz w:val="24"/>
                        </w:rPr>
                        <w:t> </w:t>
                      </w:r>
                      <w:r>
                        <w:rPr>
                          <w:rFonts w:ascii="F37 Ginger"/>
                          <w:color w:val="8D8A88"/>
                          <w:spacing w:val="-5"/>
                          <w:sz w:val="24"/>
                        </w:rPr>
                        <w:t>Hub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F37 Ginger"/>
          <w:color w:val="231F20"/>
          <w:spacing w:val="-5"/>
          <w:sz w:val="62"/>
        </w:rPr>
        <w:t>LinkedIn</w:t>
      </w:r>
      <w:r>
        <w:rPr>
          <w:rFonts w:ascii="F37 Ginger"/>
          <w:color w:val="231F20"/>
          <w:spacing w:val="-30"/>
          <w:sz w:val="62"/>
        </w:rPr>
        <w:t> </w:t>
      </w:r>
      <w:r>
        <w:rPr>
          <w:rFonts w:ascii="F37 Ginger"/>
          <w:color w:val="231F20"/>
          <w:spacing w:val="-2"/>
          <w:sz w:val="62"/>
        </w:rPr>
        <w:t>Checklist</w:t>
      </w:r>
      <w:r>
        <w:rPr>
          <w:rFonts w:ascii="F37 Ginger"/>
          <w:color w:val="231F20"/>
          <w:sz w:val="62"/>
        </w:rPr>
        <w:tab/>
      </w:r>
      <w:r>
        <w:rPr>
          <w:rFonts w:ascii="F37 Ginger"/>
          <w:color w:val="231F20"/>
          <w:position w:val="2"/>
          <w:sz w:val="62"/>
        </w:rPr>
        <w:drawing>
          <wp:inline distT="0" distB="0" distL="0" distR="0">
            <wp:extent cx="302145" cy="285423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45" cy="285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37 Ginger"/>
          <w:color w:val="231F20"/>
          <w:position w:val="2"/>
          <w:sz w:val="62"/>
        </w:rPr>
      </w:r>
      <w:r>
        <w:rPr>
          <w:rFonts w:ascii="Times New Roman"/>
          <w:color w:val="231F20"/>
          <w:position w:val="28"/>
          <w:sz w:val="62"/>
        </w:rPr>
        <w:t> </w:t>
      </w:r>
      <w:r>
        <w:rPr>
          <w:rFonts w:ascii="F37 Ginger"/>
          <w:color w:val="231F20"/>
          <w:position w:val="28"/>
          <w:sz w:val="24"/>
        </w:rPr>
        <w:t>Republic</w:t>
      </w:r>
    </w:p>
    <w:p>
      <w:pPr>
        <w:pStyle w:val="BodyText"/>
        <w:spacing w:before="184"/>
        <w:rPr>
          <w:rFonts w:ascii="F37 Ginger"/>
        </w:rPr>
      </w:pPr>
    </w:p>
    <w:p>
      <w:pPr>
        <w:pStyle w:val="BodyText"/>
        <w:spacing w:line="295" w:lineRule="auto"/>
        <w:ind w:left="12" w:right="378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457210</wp:posOffset>
                </wp:positionH>
                <wp:positionV relativeFrom="paragraph">
                  <wp:posOffset>1052637</wp:posOffset>
                </wp:positionV>
                <wp:extent cx="6645909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 h="0">
                              <a:moveTo>
                                <a:pt x="0" y="0"/>
                              </a:moveTo>
                              <a:lnTo>
                                <a:pt x="664580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6.000801pt,82.884804pt" to="559.292801pt,82.884804pt" stroked="true" strokeweight=".3pt" strokecolor="#231f20">
                <v:stroke dashstyle="solid"/>
                <w10:wrap type="none"/>
              </v:line>
            </w:pict>
          </mc:Fallback>
        </mc:AlternateContent>
      </w:r>
      <w:r>
        <w:rPr>
          <w:color w:val="231F20"/>
        </w:rPr>
        <w:t>LinkedIn</w:t>
      </w:r>
      <w:r>
        <w:rPr>
          <w:color w:val="231F20"/>
          <w:spacing w:val="-12"/>
        </w:rPr>
        <w:t> </w:t>
      </w:r>
      <w:r>
        <w:rPr>
          <w:color w:val="231F20"/>
        </w:rPr>
        <w:t>is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great</w:t>
      </w:r>
      <w:r>
        <w:rPr>
          <w:color w:val="231F20"/>
          <w:spacing w:val="-13"/>
        </w:rPr>
        <w:t> </w:t>
      </w:r>
      <w:r>
        <w:rPr>
          <w:color w:val="231F20"/>
        </w:rPr>
        <w:t>way</w:t>
      </w:r>
      <w:r>
        <w:rPr>
          <w:color w:val="231F20"/>
          <w:spacing w:val="-13"/>
        </w:rPr>
        <w:t> </w:t>
      </w:r>
      <w:r>
        <w:rPr>
          <w:color w:val="231F20"/>
        </w:rPr>
        <w:t>to</w:t>
      </w:r>
      <w:r>
        <w:rPr>
          <w:color w:val="231F20"/>
          <w:spacing w:val="-12"/>
        </w:rPr>
        <w:t> </w:t>
      </w:r>
      <w:r>
        <w:rPr>
          <w:color w:val="231F20"/>
        </w:rPr>
        <w:t>build</w:t>
      </w:r>
      <w:r>
        <w:rPr>
          <w:color w:val="231F20"/>
          <w:spacing w:val="-12"/>
        </w:rPr>
        <w:t> </w:t>
      </w:r>
      <w:r>
        <w:rPr>
          <w:color w:val="231F20"/>
        </w:rPr>
        <w:t>your</w:t>
      </w:r>
      <w:r>
        <w:rPr>
          <w:color w:val="231F20"/>
          <w:spacing w:val="-13"/>
        </w:rPr>
        <w:t> </w:t>
      </w:r>
      <w:r>
        <w:rPr>
          <w:color w:val="231F20"/>
        </w:rPr>
        <w:t>professional</w:t>
      </w:r>
      <w:r>
        <w:rPr>
          <w:color w:val="231F20"/>
          <w:spacing w:val="-12"/>
        </w:rPr>
        <w:t> </w:t>
      </w:r>
      <w:r>
        <w:rPr>
          <w:color w:val="231F20"/>
        </w:rPr>
        <w:t>identity,</w:t>
      </w:r>
      <w:r>
        <w:rPr>
          <w:color w:val="231F20"/>
          <w:spacing w:val="-12"/>
        </w:rPr>
        <w:t> </w:t>
      </w:r>
      <w:r>
        <w:rPr>
          <w:color w:val="231F20"/>
        </w:rPr>
        <w:t>grow</w:t>
      </w:r>
      <w:r>
        <w:rPr>
          <w:color w:val="231F20"/>
          <w:spacing w:val="-12"/>
        </w:rPr>
        <w:t> </w:t>
      </w:r>
      <w:r>
        <w:rPr>
          <w:color w:val="231F20"/>
        </w:rPr>
        <w:t>your </w:t>
      </w:r>
      <w:r>
        <w:rPr>
          <w:color w:val="231F20"/>
          <w:spacing w:val="-4"/>
        </w:rPr>
        <w:t>network,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and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maintain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connections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classmates,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alumni,</w:t>
      </w:r>
      <w:r>
        <w:rPr>
          <w:color w:val="231F20"/>
          <w:spacing w:val="-10"/>
        </w:rPr>
        <w:t> </w:t>
      </w:r>
      <w:r>
        <w:rPr>
          <w:color w:val="231F20"/>
          <w:spacing w:val="-4"/>
        </w:rPr>
        <w:t>colleagues,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other</w:t>
      </w:r>
      <w:r>
        <w:rPr>
          <w:color w:val="231F20"/>
          <w:spacing w:val="-13"/>
        </w:rPr>
        <w:t> </w:t>
      </w:r>
      <w:r>
        <w:rPr>
          <w:color w:val="231F20"/>
        </w:rPr>
        <w:t>professionals.</w:t>
      </w:r>
      <w:r>
        <w:rPr>
          <w:color w:val="231F20"/>
          <w:spacing w:val="-18"/>
        </w:rPr>
        <w:t> </w:t>
      </w:r>
      <w:r>
        <w:rPr>
          <w:color w:val="231F20"/>
        </w:rPr>
        <w:t>It</w:t>
      </w:r>
      <w:r>
        <w:rPr>
          <w:color w:val="231F20"/>
          <w:spacing w:val="-14"/>
        </w:rPr>
        <w:t> </w:t>
      </w:r>
      <w:r>
        <w:rPr>
          <w:color w:val="231F20"/>
        </w:rPr>
        <w:t>can</w:t>
      </w:r>
      <w:r>
        <w:rPr>
          <w:color w:val="231F20"/>
          <w:spacing w:val="-11"/>
        </w:rPr>
        <w:t> </w:t>
      </w:r>
      <w:r>
        <w:rPr>
          <w:color w:val="231F20"/>
        </w:rPr>
        <w:t>also</w:t>
      </w:r>
      <w:r>
        <w:rPr>
          <w:color w:val="231F20"/>
          <w:spacing w:val="-12"/>
        </w:rPr>
        <w:t> </w:t>
      </w:r>
      <w:r>
        <w:rPr>
          <w:color w:val="231F20"/>
        </w:rPr>
        <w:t>be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useful</w:t>
      </w:r>
      <w:r>
        <w:rPr>
          <w:color w:val="231F20"/>
          <w:spacing w:val="-14"/>
        </w:rPr>
        <w:t> </w:t>
      </w:r>
      <w:r>
        <w:rPr>
          <w:color w:val="231F20"/>
        </w:rPr>
        <w:t>tool</w:t>
      </w:r>
      <w:r>
        <w:rPr>
          <w:color w:val="231F20"/>
          <w:spacing w:val="-11"/>
        </w:rPr>
        <w:t> </w:t>
      </w:r>
      <w:r>
        <w:rPr>
          <w:color w:val="231F20"/>
        </w:rPr>
        <w:t>for</w:t>
      </w:r>
      <w:r>
        <w:rPr>
          <w:color w:val="231F20"/>
          <w:spacing w:val="-14"/>
        </w:rPr>
        <w:t> </w:t>
      </w:r>
      <w:r>
        <w:rPr>
          <w:color w:val="231F20"/>
        </w:rPr>
        <w:t>discovering potential</w:t>
      </w:r>
      <w:r>
        <w:rPr>
          <w:color w:val="231F20"/>
          <w:spacing w:val="-14"/>
        </w:rPr>
        <w:t> </w:t>
      </w:r>
      <w:r>
        <w:rPr>
          <w:color w:val="231F20"/>
        </w:rPr>
        <w:t>opportunities</w:t>
      </w:r>
      <w:r>
        <w:rPr>
          <w:color w:val="231F20"/>
          <w:spacing w:val="-13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staying</w:t>
      </w:r>
      <w:r>
        <w:rPr>
          <w:color w:val="231F20"/>
          <w:spacing w:val="-13"/>
        </w:rPr>
        <w:t> </w:t>
      </w:r>
      <w:r>
        <w:rPr>
          <w:color w:val="231F20"/>
        </w:rPr>
        <w:t>current</w:t>
      </w:r>
      <w:r>
        <w:rPr>
          <w:color w:val="231F20"/>
          <w:spacing w:val="-14"/>
        </w:rPr>
        <w:t> </w:t>
      </w:r>
      <w:r>
        <w:rPr>
          <w:color w:val="231F20"/>
        </w:rPr>
        <w:t>with</w:t>
      </w:r>
      <w:r>
        <w:rPr>
          <w:color w:val="231F20"/>
          <w:spacing w:val="-13"/>
        </w:rPr>
        <w:t> </w:t>
      </w:r>
      <w:r>
        <w:rPr>
          <w:color w:val="231F20"/>
        </w:rPr>
        <w:t>trends</w:t>
      </w:r>
      <w:r>
        <w:rPr>
          <w:color w:val="231F20"/>
          <w:spacing w:val="-14"/>
        </w:rPr>
        <w:t> </w:t>
      </w:r>
      <w:r>
        <w:rPr>
          <w:color w:val="231F20"/>
        </w:rPr>
        <w:t>in</w:t>
      </w:r>
      <w:r>
        <w:rPr>
          <w:color w:val="231F20"/>
          <w:spacing w:val="-13"/>
        </w:rPr>
        <w:t> </w:t>
      </w:r>
      <w:r>
        <w:rPr>
          <w:color w:val="231F20"/>
        </w:rPr>
        <w:t>your</w:t>
      </w:r>
      <w:r>
        <w:rPr>
          <w:color w:val="231F20"/>
          <w:spacing w:val="-14"/>
        </w:rPr>
        <w:t> </w:t>
      </w:r>
      <w:r>
        <w:rPr>
          <w:color w:val="231F20"/>
        </w:rPr>
        <w:t>field.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5"/>
      </w:pPr>
    </w:p>
    <w:tbl>
      <w:tblPr>
        <w:tblW w:w="0" w:type="auto"/>
        <w:jc w:val="left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5"/>
        <w:gridCol w:w="590"/>
        <w:gridCol w:w="542"/>
      </w:tblGrid>
      <w:tr>
        <w:trPr>
          <w:trHeight w:val="485" w:hRule="atLeast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tabs>
                <w:tab w:pos="384" w:val="left" w:leader="none"/>
              </w:tabs>
              <w:spacing w:before="156"/>
              <w:ind w:left="80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63424">
                      <wp:simplePos x="0" y="0"/>
                      <wp:positionH relativeFrom="column">
                        <wp:posOffset>2</wp:posOffset>
                      </wp:positionH>
                      <wp:positionV relativeFrom="paragraph">
                        <wp:posOffset>-9</wp:posOffset>
                      </wp:positionV>
                      <wp:extent cx="5915025" cy="31178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5915025" cy="311785"/>
                                <a:chExt cx="5915025" cy="3117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9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910" y="311289"/>
                                      </a:lnTo>
                                      <a:lnTo>
                                        <a:pt x="5914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B2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6" y="94814"/>
                                  <a:ext cx="121665" cy="12166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0002pt;margin-top:-.00073pt;width:465.75pt;height:24.55pt;mso-position-horizontal-relative:column;mso-position-vertical-relative:paragraph;z-index:-15853056" id="docshapegroup2" coordorigin="0,0" coordsize="9315,491">
                      <v:rect style="position:absolute;left:0;top:-1;width:9315;height:491" id="docshape3" filled="true" fillcolor="#fceb26" stroked="false">
                        <v:fill type="solid"/>
                      </v:rect>
                      <v:shape style="position:absolute;left:12;top:149;width:192;height:192" type="#_x0000_t75" id="docshape4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pacing w:val="-10"/>
                <w:sz w:val="12"/>
              </w:rPr>
              <w:t>1</w:t>
            </w:r>
            <w:r>
              <w:rPr>
                <w:rFonts w:ascii="F37 Ginger"/>
                <w:b/>
                <w:color w:val="FFFFFF"/>
                <w:sz w:val="12"/>
              </w:rPr>
              <w:tab/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>Student</w:t>
            </w:r>
            <w:r>
              <w:rPr>
                <w:rFonts w:ascii="F37 Ginger"/>
                <w:b/>
                <w:color w:val="231F20"/>
                <w:spacing w:val="-1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Profile</w:t>
            </w:r>
          </w:p>
          <w:p>
            <w:pPr>
              <w:pStyle w:val="TableParagraph"/>
              <w:spacing w:before="64"/>
              <w:rPr>
                <w:sz w:val="18"/>
              </w:rPr>
            </w:pPr>
          </w:p>
          <w:p>
            <w:pPr>
              <w:pStyle w:val="TableParagraph"/>
              <w:spacing w:line="302" w:lineRule="auto"/>
              <w:ind w:left="79" w:right="9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written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informative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profile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headline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which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concise,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professional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memorable? </w:t>
            </w:r>
            <w:r>
              <w:rPr>
                <w:color w:val="231F20"/>
                <w:sz w:val="18"/>
              </w:rPr>
              <w:t>Found directly under your name.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line="302" w:lineRule="auto"/>
              <w:ind w:left="80" w:right="673"/>
              <w:rPr>
                <w:sz w:val="18"/>
              </w:rPr>
            </w:pPr>
            <w:r>
              <w:rPr>
                <w:color w:val="231F20"/>
                <w:sz w:val="18"/>
              </w:rPr>
              <w:t>Headline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customised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include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core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interest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areas,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key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role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seeking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e.g.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BSc Marketing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Student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Aspiring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Marketing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Assistant,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Digital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Marketing,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SEO,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Content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Creation, Customer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Service.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BBD9B0"/>
          </w:tcPr>
          <w:p>
            <w:pPr>
              <w:pStyle w:val="TableParagraph"/>
              <w:spacing w:before="79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5"/>
          </w:tcPr>
          <w:p>
            <w:pPr>
              <w:pStyle w:val="TableParagraph"/>
              <w:spacing w:before="79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31F20"/>
                <w:spacing w:val="-5"/>
                <w:sz w:val="18"/>
              </w:rPr>
              <w:t>No</w:t>
            </w:r>
          </w:p>
        </w:tc>
      </w:tr>
      <w:tr>
        <w:trPr>
          <w:trHeight w:val="1767" w:hRule="atLeast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28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before="109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high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quality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professional</w:t>
            </w:r>
            <w:r>
              <w:rPr>
                <w:rFonts w:ascii="F37 Ginger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photo</w:t>
            </w:r>
            <w:r>
              <w:rPr>
                <w:color w:val="231F20"/>
                <w:spacing w:val="-2"/>
                <w:sz w:val="18"/>
              </w:rPr>
              <w:t>?</w:t>
            </w:r>
          </w:p>
          <w:p>
            <w:pPr>
              <w:pStyle w:val="TableParagraph"/>
              <w:spacing w:before="98"/>
              <w:rPr>
                <w:sz w:val="18"/>
              </w:rPr>
            </w:pPr>
          </w:p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photograph creates a professional impression.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Smart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clothing, clear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picture, no other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people obviously</w:t>
            </w:r>
          </w:p>
          <w:p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cropped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out,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no overly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dressed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up or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‘selfie’ photos.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2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 you have a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professional summary </w:t>
            </w:r>
            <w:r>
              <w:rPr>
                <w:color w:val="231F20"/>
                <w:spacing w:val="-2"/>
                <w:sz w:val="18"/>
              </w:rPr>
              <w:t>where you have summarised information on your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current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situation, </w:t>
            </w:r>
            <w:r>
              <w:rPr>
                <w:color w:val="231F20"/>
                <w:sz w:val="18"/>
              </w:rPr>
              <w:t>qualifications,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work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experience,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extracurricular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activity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desired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next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step?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before="1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Between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150 and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350 words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keyword-rich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text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targeted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towards your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interest.</w:t>
            </w:r>
            <w:r>
              <w:rPr>
                <w:color w:val="231F20"/>
                <w:spacing w:val="-1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This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can be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the first</w:t>
            </w:r>
          </w:p>
          <w:p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person.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need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some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inspiration,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look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other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professionals’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profiles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desired industry!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4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7"/>
              <w:ind w:left="80" w:right="543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 you have a complete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education section </w:t>
            </w:r>
            <w:r>
              <w:rPr>
                <w:color w:val="231F20"/>
                <w:spacing w:val="-2"/>
                <w:sz w:val="18"/>
              </w:rPr>
              <w:t>covering both school and Higher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Education accomplishments? </w:t>
            </w:r>
            <w:r>
              <w:rPr>
                <w:color w:val="231F20"/>
                <w:sz w:val="18"/>
              </w:rPr>
              <w:t>It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important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complete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sections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designed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students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(this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maximise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accomplishments, particularly whilst still studying).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List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degree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title,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full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name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university.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Can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list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up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6</w:t>
            </w:r>
            <w:r>
              <w:rPr>
                <w:rFonts w:ascii="F37 Ginger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core</w:t>
            </w:r>
            <w:r>
              <w:rPr>
                <w:rFonts w:ascii="F37 Ginger"/>
                <w:b/>
                <w:color w:val="231F20"/>
                <w:spacing w:val="-8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modules</w:t>
            </w:r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grades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year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year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predicted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grade.</w:t>
            </w:r>
          </w:p>
          <w:p>
            <w:pPr>
              <w:pStyle w:val="TableParagraph"/>
              <w:spacing w:before="98"/>
              <w:rPr>
                <w:sz w:val="18"/>
              </w:rPr>
            </w:pPr>
          </w:p>
          <w:p>
            <w:pPr>
              <w:pStyle w:val="TableParagraph"/>
              <w:spacing w:line="302" w:lineRule="auto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Under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‘add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media’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did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link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to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a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piece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of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work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you’ve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completed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e.g.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dissertation,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website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you’ve created,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article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published,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presentation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etc.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CVs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don’t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give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ability.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2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10"/>
              <w:ind w:left="80" w:right="543"/>
              <w:rPr>
                <w:sz w:val="18"/>
              </w:rPr>
            </w:pPr>
            <w:r>
              <w:rPr>
                <w:color w:val="231F20"/>
                <w:sz w:val="18"/>
              </w:rPr>
              <w:t>Within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experience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section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included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paid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and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unpaid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experiences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including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title and employer organisation.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line="302" w:lineRule="auto"/>
              <w:ind w:left="80" w:right="47"/>
              <w:rPr>
                <w:sz w:val="18"/>
              </w:rPr>
            </w:pPr>
            <w:r>
              <w:rPr>
                <w:color w:val="231F20"/>
                <w:sz w:val="18"/>
              </w:rPr>
              <w:t>Descriptions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should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given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each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role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focus</w:t>
            </w:r>
            <w:r>
              <w:rPr>
                <w:rFonts w:ascii="F37 Ginger" w:hAnsi="F37 Ginger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on</w:t>
            </w:r>
            <w:r>
              <w:rPr>
                <w:rFonts w:ascii="F37 Ginger" w:hAnsi="F37 Ginger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achievements</w:t>
            </w:r>
            <w:r>
              <w:rPr>
                <w:rFonts w:ascii="F37 Ginger" w:hAnsi="F37 Ginger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and</w:t>
            </w:r>
            <w:r>
              <w:rPr>
                <w:rFonts w:ascii="F37 Ginger" w:hAnsi="F37 Ginger"/>
                <w:b/>
                <w:color w:val="231F20"/>
                <w:spacing w:val="-4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outcomes</w:t>
            </w:r>
            <w:r>
              <w:rPr>
                <w:rFonts w:ascii="F37 Ginger" w:hAnsi="F37 Ginger"/>
                <w:b/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rather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than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listing </w:t>
            </w:r>
            <w:r>
              <w:rPr>
                <w:color w:val="231F20"/>
                <w:spacing w:val="-2"/>
                <w:sz w:val="18"/>
              </w:rPr>
              <w:t>duties,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using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active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verbs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(demonstrated,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created,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delivered,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initiated,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etc.)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quantified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where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possible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e.g. </w:t>
            </w:r>
            <w:r>
              <w:rPr>
                <w:color w:val="231F20"/>
                <w:sz w:val="18"/>
              </w:rPr>
              <w:t>Taught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English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20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primary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school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students</w:t>
            </w:r>
            <w:r>
              <w:rPr>
                <w:color w:val="231F20"/>
                <w:spacing w:val="-31"/>
                <w:sz w:val="18"/>
              </w:rPr>
              <w:t> </w:t>
            </w:r>
            <w:r>
              <w:rPr>
                <w:color w:val="231F20"/>
                <w:sz w:val="18"/>
              </w:rPr>
              <w:t>/</w:t>
            </w:r>
            <w:r>
              <w:rPr>
                <w:color w:val="231F20"/>
                <w:spacing w:val="-31"/>
                <w:sz w:val="18"/>
              </w:rPr>
              <w:t> </w:t>
            </w:r>
            <w:r>
              <w:rPr>
                <w:color w:val="231F20"/>
                <w:sz w:val="18"/>
              </w:rPr>
              <w:t>Raised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£500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charity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through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charity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walk.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Experience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can include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part</w:t>
            </w:r>
            <w:r>
              <w:rPr>
                <w:color w:val="231F20"/>
                <w:spacing w:val="-9"/>
                <w:sz w:val="18"/>
              </w:rPr>
              <w:t> </w:t>
            </w:r>
            <w:r>
              <w:rPr>
                <w:color w:val="231F20"/>
                <w:sz w:val="18"/>
              </w:rPr>
              <w:t>time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work,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internships,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roles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responsibility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university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e.g.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class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rep,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student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society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treasurer.</w:t>
            </w:r>
          </w:p>
          <w:p>
            <w:pPr>
              <w:pStyle w:val="TableParagraph"/>
              <w:spacing w:before="47"/>
              <w:rPr>
                <w:sz w:val="18"/>
              </w:rPr>
            </w:pPr>
          </w:p>
          <w:p>
            <w:pPr>
              <w:pStyle w:val="TableParagraph"/>
              <w:spacing w:line="302" w:lineRule="auto" w:before="1"/>
              <w:ind w:left="80" w:right="47"/>
              <w:rPr>
                <w:sz w:val="18"/>
              </w:rPr>
            </w:pPr>
            <w:r>
              <w:rPr>
                <w:rFonts w:ascii="F37 Ginger"/>
                <w:b/>
                <w:color w:val="231F20"/>
                <w:spacing w:val="-2"/>
                <w:sz w:val="18"/>
              </w:rPr>
              <w:t>Take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a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step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back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consider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what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challenges/complexities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faced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role.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Did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overcome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them,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if </w:t>
            </w:r>
            <w:r>
              <w:rPr>
                <w:color w:val="231F20"/>
                <w:sz w:val="18"/>
              </w:rPr>
              <w:t>so,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how.</w:t>
            </w:r>
            <w:r>
              <w:rPr>
                <w:color w:val="231F20"/>
                <w:spacing w:val="-18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helps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prioritise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points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make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profile.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Again,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consider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using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bullet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points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this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section.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7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completed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other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sections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profile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you,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example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volunteering, languages, certifications?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top="700" w:bottom="1029" w:left="708" w:right="708"/>
        </w:sectPr>
      </w:pPr>
    </w:p>
    <w:tbl>
      <w:tblPr>
        <w:tblW w:w="0" w:type="auto"/>
        <w:jc w:val="left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5"/>
        <w:gridCol w:w="590"/>
        <w:gridCol w:w="542"/>
      </w:tblGrid>
      <w:tr>
        <w:trPr>
          <w:trHeight w:val="200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8"/>
              <w:ind w:left="80" w:right="9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Within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skills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and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endorsements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section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included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key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words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and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phrases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prospective </w:t>
            </w:r>
            <w:r>
              <w:rPr>
                <w:color w:val="231F20"/>
                <w:sz w:val="18"/>
              </w:rPr>
              <w:t>employers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looking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for?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(check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descriptions).</w:t>
            </w:r>
            <w:r>
              <w:rPr>
                <w:color w:val="231F20"/>
                <w:spacing w:val="-18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can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include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up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100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skills!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ind w:left="80"/>
              <w:rPr>
                <w:rFonts w:ascii="F37 Ginger" w:hAnsi="F37 Ginger"/>
                <w:b/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Think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about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both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“hard skills” </w:t>
            </w:r>
            <w:r>
              <w:rPr>
                <w:color w:val="231F20"/>
                <w:spacing w:val="-2"/>
                <w:sz w:val="18"/>
              </w:rPr>
              <w:t>e.g.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Python, HPLC, Photoshop, CAD, language skills or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‘transferrable’</w:t>
            </w:r>
            <w:r>
              <w:rPr>
                <w:rFonts w:ascii="F37 Ginger" w:hAnsi="F37 Ginger"/>
                <w:b/>
                <w:color w:val="231F20"/>
                <w:spacing w:val="1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skills</w:t>
            </w:r>
          </w:p>
          <w:p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e.g.</w:t>
            </w:r>
            <w:r>
              <w:rPr>
                <w:color w:val="231F20"/>
                <w:spacing w:val="-1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Presentation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skills,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leadership,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problem solving</w:t>
            </w:r>
          </w:p>
          <w:p>
            <w:pPr>
              <w:pStyle w:val="TableParagraph"/>
              <w:spacing w:before="99"/>
              <w:rPr>
                <w:sz w:val="18"/>
              </w:rPr>
            </w:pPr>
          </w:p>
          <w:p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Have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endorsed</w:t>
            </w:r>
            <w:r>
              <w:rPr>
                <w:rFonts w:ascii="F37 Ginger"/>
                <w:b/>
                <w:color w:val="231F20"/>
                <w:spacing w:val="1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others</w:t>
            </w:r>
            <w:r>
              <w:rPr>
                <w:color w:val="231F20"/>
                <w:spacing w:val="-2"/>
                <w:sz w:val="18"/>
              </w:rPr>
              <w:t>,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this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will likely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lead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1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endorsements for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4"/>
                <w:sz w:val="18"/>
              </w:rPr>
              <w:t>you?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6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joined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groups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job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fields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interested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in?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86898B"/>
                <w:sz w:val="18"/>
              </w:rPr>
              <w:t>(found</w:t>
            </w:r>
            <w:r>
              <w:rPr>
                <w:color w:val="86898B"/>
                <w:spacing w:val="-12"/>
                <w:sz w:val="18"/>
              </w:rPr>
              <w:t> </w:t>
            </w:r>
            <w:r>
              <w:rPr>
                <w:color w:val="86898B"/>
                <w:sz w:val="18"/>
              </w:rPr>
              <w:t>under</w:t>
            </w:r>
            <w:r>
              <w:rPr>
                <w:color w:val="86898B"/>
                <w:spacing w:val="-12"/>
                <w:sz w:val="18"/>
              </w:rPr>
              <w:t> </w:t>
            </w:r>
            <w:r>
              <w:rPr>
                <w:color w:val="86898B"/>
                <w:sz w:val="18"/>
              </w:rPr>
              <w:t>the</w:t>
            </w:r>
            <w:r>
              <w:rPr>
                <w:color w:val="86898B"/>
                <w:spacing w:val="-12"/>
                <w:sz w:val="18"/>
              </w:rPr>
              <w:t> </w:t>
            </w:r>
            <w:r>
              <w:rPr>
                <w:color w:val="86898B"/>
                <w:sz w:val="18"/>
              </w:rPr>
              <w:t>tab</w:t>
            </w:r>
            <w:r>
              <w:rPr>
                <w:color w:val="86898B"/>
                <w:spacing w:val="-11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interests)</w:t>
            </w:r>
          </w:p>
          <w:p>
            <w:pPr>
              <w:pStyle w:val="TableParagraph"/>
              <w:spacing w:before="98"/>
              <w:rPr>
                <w:sz w:val="18"/>
              </w:rPr>
            </w:pPr>
          </w:p>
          <w:p>
            <w:pPr>
              <w:pStyle w:val="TableParagraph"/>
              <w:spacing w:line="302" w:lineRule="auto"/>
              <w:ind w:left="80" w:right="493"/>
              <w:rPr>
                <w:sz w:val="18"/>
              </w:rPr>
            </w:pPr>
            <w:r>
              <w:rPr>
                <w:color w:val="231F20"/>
                <w:sz w:val="18"/>
              </w:rPr>
              <w:t>Member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at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least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5</w:t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groups</w:t>
            </w:r>
            <w:r>
              <w:rPr>
                <w:rFonts w:ascii="F37 Ginger"/>
                <w:b/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relevant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discipline,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career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interests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e.g.</w:t>
            </w:r>
            <w:r>
              <w:rPr>
                <w:color w:val="231F20"/>
                <w:spacing w:val="33"/>
                <w:sz w:val="18"/>
              </w:rPr>
              <w:t> </w:t>
            </w:r>
            <w:r>
              <w:rPr>
                <w:color w:val="231F20"/>
                <w:sz w:val="18"/>
              </w:rPr>
              <w:t>alumni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group,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professional organisations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interest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groups;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worth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having</w:t>
            </w:r>
            <w:r>
              <w:rPr>
                <w:color w:val="231F20"/>
                <w:spacing w:val="11"/>
                <w:sz w:val="18"/>
              </w:rPr>
              <w:t> </w:t>
            </w:r>
            <w:r>
              <w:rPr>
                <w:color w:val="231F20"/>
                <w:sz w:val="18"/>
              </w:rPr>
              <w:t>some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level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engagement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group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discourse.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E.g.</w:t>
            </w:r>
            <w:r>
              <w:rPr>
                <w:color w:val="231F20"/>
                <w:spacing w:val="-16"/>
                <w:sz w:val="18"/>
              </w:rPr>
              <w:t> </w:t>
            </w:r>
            <w:r>
              <w:rPr>
                <w:color w:val="231F20"/>
                <w:sz w:val="18"/>
              </w:rPr>
              <w:t>ARUL Marketing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z w:val="18"/>
              </w:rPr>
              <w:t>Society,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Chartered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Institute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of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Marketing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(CIM).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Usefully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allows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stay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informed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z w:val="18"/>
              </w:rPr>
              <w:t>matters that interest you.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8"/>
              <w:ind w:left="80" w:right="47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found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recommendation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for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positions</w:t>
            </w:r>
            <w:r>
              <w:rPr>
                <w:rFonts w:ascii="F37 Ginger" w:hAnsi="F37 Ginger"/>
                <w:b/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held?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When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asking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for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recommendations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mention your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career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interests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any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skills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qualities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will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aligned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that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area.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Click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‘ask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be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z w:val="18"/>
              </w:rPr>
              <w:t>recommended’ within ‘edit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profile’ found under</w:t>
            </w:r>
            <w:r>
              <w:rPr>
                <w:color w:val="231F20"/>
                <w:spacing w:val="-2"/>
                <w:sz w:val="18"/>
              </w:rPr>
              <w:t> </w:t>
            </w:r>
            <w:r>
              <w:rPr>
                <w:color w:val="231F20"/>
                <w:sz w:val="18"/>
              </w:rPr>
              <w:t>‘view profile as’ drop down menu.</w:t>
            </w:r>
          </w:p>
        </w:tc>
        <w:tc>
          <w:tcPr>
            <w:tcW w:w="5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457212</wp:posOffset>
                </wp:positionH>
                <wp:positionV relativeFrom="page">
                  <wp:posOffset>3779875</wp:posOffset>
                </wp:positionV>
                <wp:extent cx="6645909" cy="311785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45909" cy="311785"/>
                          <a:chExt cx="6645909" cy="3117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0" y="98550"/>
                            <a:ext cx="121665" cy="12166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386981" y="311289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289"/>
                                </a:lnTo>
                                <a:lnTo>
                                  <a:pt x="730897" y="311289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375" w:val="left" w:leader="none"/>
                                </w:tabs>
                                <w:spacing w:before="156"/>
                                <w:ind w:left="79" w:right="0" w:firstLine="0"/>
                                <w:jc w:val="left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2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Network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using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LinkedIn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999pt;margin-top:297.628021pt;width:523.3pt;height:24.55pt;mso-position-horizontal-relative:page;mso-position-vertical-relative:page;z-index:15730688" id="docshapegroup5" coordorigin="720,5953" coordsize="10466,491">
                <v:rect style="position:absolute;left:720;top:5952;width:9315;height:491" id="docshape6" filled="true" fillcolor="#fceb26" stroked="false">
                  <v:fill type="solid"/>
                </v:rect>
                <v:shape style="position:absolute;left:746;top:6107;width:192;height:192" type="#_x0000_t75" id="docshape7" stroked="false">
                  <v:imagedata r:id="rId6" o:title=""/>
                </v:shape>
                <v:shape style="position:absolute;left:10034;top:5952;width:1152;height:491" id="docshape8" coordorigin="10035,5953" coordsize="1152,491" path="m10644,5953l10035,5953,10035,6443,10644,6443,10644,5953xm11186,5953l10644,5953,10644,6443,11186,6443,11186,5953xe" filled="true" fillcolor="#eeeeee" stroked="false">
                  <v:path arrowok="t"/>
                  <v:fill type="solid"/>
                </v:shape>
                <v:shape style="position:absolute;left:720;top:5952;width:10466;height:491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375" w:val="left" w:leader="none"/>
                          </w:tabs>
                          <w:spacing w:before="156"/>
                          <w:ind w:left="79" w:right="0" w:firstLine="0"/>
                          <w:jc w:val="left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2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Network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using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LinkedIn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457212</wp:posOffset>
                </wp:positionH>
                <wp:positionV relativeFrom="page">
                  <wp:posOffset>6281953</wp:posOffset>
                </wp:positionV>
                <wp:extent cx="6645909" cy="31178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645909" cy="311785"/>
                          <a:chExt cx="6645909" cy="31178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915025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5025" h="311785">
                                <a:moveTo>
                                  <a:pt x="59149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289"/>
                                </a:lnTo>
                                <a:lnTo>
                                  <a:pt x="5914910" y="311289"/>
                                </a:lnTo>
                                <a:lnTo>
                                  <a:pt x="5914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EB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14911" y="0"/>
                            <a:ext cx="73152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1520" h="311785">
                                <a:moveTo>
                                  <a:pt x="3869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1302"/>
                                </a:lnTo>
                                <a:lnTo>
                                  <a:pt x="386981" y="311302"/>
                                </a:lnTo>
                                <a:lnTo>
                                  <a:pt x="386981" y="0"/>
                                </a:lnTo>
                                <a:close/>
                              </a:path>
                              <a:path w="731520" h="311785">
                                <a:moveTo>
                                  <a:pt x="730897" y="0"/>
                                </a:moveTo>
                                <a:lnTo>
                                  <a:pt x="387096" y="0"/>
                                </a:lnTo>
                                <a:lnTo>
                                  <a:pt x="387096" y="311302"/>
                                </a:lnTo>
                                <a:lnTo>
                                  <a:pt x="730897" y="311302"/>
                                </a:lnTo>
                                <a:lnTo>
                                  <a:pt x="730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030" y="98558"/>
                            <a:ext cx="121665" cy="1216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6645909" cy="3117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" w:val="left" w:leader="none"/>
                                </w:tabs>
                                <w:spacing w:before="156"/>
                                <w:ind w:left="79" w:right="0" w:firstLine="0"/>
                                <w:jc w:val="left"/>
                                <w:rPr>
                                  <w:rFonts w:ascii="F37 Ginger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pacing w:val="-10"/>
                                  <w:sz w:val="12"/>
                                </w:rPr>
                                <w:t>3</w:t>
                              </w:r>
                              <w:r>
                                <w:rPr>
                                  <w:rFonts w:ascii="F37 Ginger"/>
                                  <w:b/>
                                  <w:color w:val="FFFFFF"/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Using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LinkedIn to find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F37 Ginger"/>
                                  <w:b/>
                                  <w:color w:val="231F20"/>
                                  <w:spacing w:val="-4"/>
                                  <w:sz w:val="18"/>
                                </w:rPr>
                                <w:t>a job or internship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999pt;margin-top:494.642029pt;width:523.3pt;height:24.55pt;mso-position-horizontal-relative:page;mso-position-vertical-relative:page;z-index:15731200" id="docshapegroup10" coordorigin="720,9893" coordsize="10466,491">
                <v:rect style="position:absolute;left:720;top:9892;width:9315;height:491" id="docshape11" filled="true" fillcolor="#fceb26" stroked="false">
                  <v:fill type="solid"/>
                </v:rect>
                <v:shape style="position:absolute;left:10034;top:9892;width:1152;height:491" id="docshape12" coordorigin="10035,9893" coordsize="1152,491" path="m10644,9893l10035,9893,10035,10383,10644,10383,10644,9893xm11186,9893l10644,9893,10644,10383,11186,10383,11186,9893xe" filled="true" fillcolor="#eeeeee" stroked="false">
                  <v:path arrowok="t"/>
                  <v:fill type="solid"/>
                </v:shape>
                <v:shape style="position:absolute;left:746;top:10048;width:192;height:192" type="#_x0000_t75" id="docshape13" stroked="false">
                  <v:imagedata r:id="rId7" o:title=""/>
                </v:shape>
                <v:shape style="position:absolute;left:720;top:9892;width:10466;height:491" type="#_x0000_t202" id="docshape14" filled="false" stroked="false">
                  <v:textbox inset="0,0,0,0">
                    <w:txbxContent>
                      <w:p>
                        <w:pPr>
                          <w:tabs>
                            <w:tab w:pos="416" w:val="left" w:leader="none"/>
                          </w:tabs>
                          <w:spacing w:before="156"/>
                          <w:ind w:left="79" w:right="0" w:firstLine="0"/>
                          <w:jc w:val="left"/>
                          <w:rPr>
                            <w:rFonts w:ascii="F37 Ginger"/>
                            <w:b/>
                            <w:sz w:val="18"/>
                          </w:rPr>
                        </w:pPr>
                        <w:r>
                          <w:rPr>
                            <w:rFonts w:ascii="F37 Ginger"/>
                            <w:b/>
                            <w:color w:val="FFFFFF"/>
                            <w:spacing w:val="-10"/>
                            <w:sz w:val="12"/>
                          </w:rPr>
                          <w:t>3</w:t>
                        </w:r>
                        <w:r>
                          <w:rPr>
                            <w:rFonts w:ascii="F37 Ginger"/>
                            <w:b/>
                            <w:color w:val="FFFFFF"/>
                            <w:sz w:val="12"/>
                          </w:rPr>
                          <w:tab/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Using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LinkedIn to find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F37 Ginger"/>
                            <w:b/>
                            <w:color w:val="231F20"/>
                            <w:spacing w:val="-4"/>
                            <w:sz w:val="18"/>
                          </w:rPr>
                          <w:t>a job or internship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5" w:after="1"/>
      </w:pPr>
    </w:p>
    <w:tbl>
      <w:tblPr>
        <w:tblW w:w="0" w:type="auto"/>
        <w:jc w:val="left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5"/>
        <w:gridCol w:w="610"/>
        <w:gridCol w:w="542"/>
      </w:tblGrid>
      <w:tr>
        <w:trPr>
          <w:trHeight w:val="372" w:hRule="atLeast"/>
        </w:trPr>
        <w:tc>
          <w:tcPr>
            <w:tcW w:w="931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0"/>
              <w:ind w:left="79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used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LinkedIn</w:t>
            </w:r>
            <w:r>
              <w:rPr>
                <w:rFonts w:ascii="F37 Ginger"/>
                <w:b/>
                <w:color w:val="231F20"/>
                <w:spacing w:val="-11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groups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form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new</w:t>
            </w:r>
            <w:r>
              <w:rPr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connections?</w:t>
            </w:r>
          </w:p>
        </w:tc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04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8"/>
              <w:ind w:left="79" w:right="474"/>
              <w:jc w:val="both"/>
              <w:rPr>
                <w:sz w:val="18"/>
              </w:rPr>
            </w:pPr>
            <w:r>
              <w:rPr>
                <w:color w:val="231F20"/>
                <w:sz w:val="18"/>
              </w:rPr>
              <w:t>Have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connected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with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alumni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via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alumni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search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z w:val="18"/>
              </w:rPr>
              <w:t>tool</w:t>
            </w:r>
            <w:r>
              <w:rPr>
                <w:rFonts w:ascii="F37 Ginger" w:hAns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see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what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graduates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are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doing?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Found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under ‘My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Network’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tab.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Usefully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allows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gather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intelligence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where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people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from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discipline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now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work, what they do and what they are skilled at.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8"/>
              <w:ind w:left="79" w:right="928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actively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support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others</w:t>
            </w:r>
            <w:r>
              <w:rPr>
                <w:rFonts w:ascii="F37 Ginger"/>
                <w:b/>
                <w:color w:val="231F20"/>
                <w:spacing w:val="-10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LinkedIn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e.g.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comment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on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course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mates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update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forward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a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job posting? </w:t>
            </w:r>
            <w:r>
              <w:rPr>
                <w:color w:val="86898B"/>
                <w:sz w:val="18"/>
              </w:rPr>
              <w:t>(your generosity may be returned!)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79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update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 w:hAnsi="F37 Ginger"/>
                <w:b/>
                <w:color w:val="231F20"/>
                <w:spacing w:val="-2"/>
                <w:sz w:val="18"/>
              </w:rPr>
              <w:t>your status</w:t>
            </w:r>
            <w:r>
              <w:rPr>
                <w:rFonts w:ascii="F37 Ginger" w:hAns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regularly? E.g.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what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you’re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working 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reading etc.</w:t>
            </w:r>
            <w:r>
              <w:rPr>
                <w:color w:val="231F20"/>
                <w:spacing w:val="-1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Are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 posting updates?</w:t>
            </w:r>
          </w:p>
          <w:p>
            <w:pPr>
              <w:pStyle w:val="TableParagraph"/>
              <w:spacing w:before="49"/>
              <w:ind w:left="79"/>
              <w:rPr>
                <w:sz w:val="18"/>
              </w:rPr>
            </w:pPr>
            <w:r>
              <w:rPr>
                <w:color w:val="86898B"/>
                <w:spacing w:val="-2"/>
                <w:sz w:val="18"/>
              </w:rPr>
              <w:t>(project</w:t>
            </w:r>
            <w:r>
              <w:rPr>
                <w:color w:val="86898B"/>
                <w:spacing w:val="-6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work, professional</w:t>
            </w:r>
            <w:r>
              <w:rPr>
                <w:color w:val="86898B"/>
                <w:spacing w:val="-1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articles</w:t>
            </w:r>
            <w:r>
              <w:rPr>
                <w:color w:val="86898B"/>
                <w:spacing w:val="-1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or</w:t>
            </w:r>
            <w:r>
              <w:rPr>
                <w:color w:val="86898B"/>
                <w:spacing w:val="-4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events you</w:t>
            </w:r>
            <w:r>
              <w:rPr>
                <w:color w:val="86898B"/>
                <w:spacing w:val="-1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are</w:t>
            </w:r>
            <w:r>
              <w:rPr>
                <w:color w:val="86898B"/>
                <w:spacing w:val="-1"/>
                <w:sz w:val="18"/>
              </w:rPr>
              <w:t> </w:t>
            </w:r>
            <w:r>
              <w:rPr>
                <w:color w:val="86898B"/>
                <w:spacing w:val="-2"/>
                <w:sz w:val="18"/>
              </w:rPr>
              <w:t>attending)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tbl>
      <w:tblPr>
        <w:tblW w:w="0" w:type="auto"/>
        <w:jc w:val="left"/>
        <w:tblInd w:w="19" w:type="dxa"/>
        <w:tblBorders>
          <w:top w:val="single" w:sz="4" w:space="0" w:color="949699"/>
          <w:left w:val="single" w:sz="4" w:space="0" w:color="949699"/>
          <w:bottom w:val="single" w:sz="4" w:space="0" w:color="949699"/>
          <w:right w:val="single" w:sz="4" w:space="0" w:color="949699"/>
          <w:insideH w:val="single" w:sz="4" w:space="0" w:color="949699"/>
          <w:insideV w:val="single" w:sz="4" w:space="0" w:color="9496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15"/>
        <w:gridCol w:w="610"/>
        <w:gridCol w:w="542"/>
      </w:tblGrid>
      <w:tr>
        <w:trPr>
          <w:trHeight w:val="809" w:hRule="atLeast"/>
        </w:trPr>
        <w:tc>
          <w:tcPr>
            <w:tcW w:w="9315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10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Do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 use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the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jobs tab</w:t>
            </w:r>
            <w:r>
              <w:rPr>
                <w:color w:val="231F20"/>
                <w:spacing w:val="-2"/>
                <w:sz w:val="18"/>
              </w:rPr>
              <w:t>?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Set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up your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preferences; receiving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vacancies appropriate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your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experience level,</w:t>
            </w:r>
          </w:p>
          <w:p>
            <w:pPr>
              <w:pStyle w:val="TableParagraph"/>
              <w:spacing w:before="49"/>
              <w:ind w:left="80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industrial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interests, as well as specifying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the size</w:t>
            </w:r>
            <w:r>
              <w:rPr>
                <w:color w:val="231F20"/>
                <w:spacing w:val="-7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&amp;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location of</w:t>
            </w:r>
            <w:r>
              <w:rPr>
                <w:color w:val="231F20"/>
                <w:spacing w:val="-4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companies you’re interested </w:t>
            </w:r>
            <w:r>
              <w:rPr>
                <w:color w:val="231F20"/>
                <w:spacing w:val="-5"/>
                <w:sz w:val="18"/>
              </w:rPr>
              <w:t>in.</w:t>
            </w:r>
          </w:p>
        </w:tc>
        <w:tc>
          <w:tcPr>
            <w:tcW w:w="610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527" w:hRule="atLeast"/>
        </w:trPr>
        <w:tc>
          <w:tcPr>
            <w:tcW w:w="9315" w:type="dxa"/>
            <w:tcBorders>
              <w:left w:val="nil"/>
            </w:tcBorders>
          </w:tcPr>
          <w:p>
            <w:pPr>
              <w:pStyle w:val="TableParagraph"/>
              <w:spacing w:line="302" w:lineRule="auto" w:before="108"/>
              <w:ind w:left="80" w:right="928"/>
              <w:rPr>
                <w:sz w:val="18"/>
              </w:rPr>
            </w:pPr>
            <w:r>
              <w:rPr>
                <w:color w:val="231F20"/>
                <w:sz w:val="18"/>
              </w:rPr>
              <w:t>Do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use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the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LinkedIn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company</w:t>
            </w:r>
            <w:r>
              <w:rPr>
                <w:rFonts w:ascii="F37 Ginger"/>
                <w:b/>
                <w:color w:val="231F20"/>
                <w:spacing w:val="-12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z w:val="18"/>
              </w:rPr>
              <w:t>pages</w:t>
            </w:r>
            <w:r>
              <w:rPr>
                <w:rFonts w:ascii="F37 Ginger"/>
                <w:b/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visit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organisations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want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to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work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z w:val="18"/>
              </w:rPr>
              <w:t>for?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You</w:t>
            </w:r>
            <w:r>
              <w:rPr>
                <w:color w:val="231F20"/>
                <w:spacing w:val="-12"/>
                <w:sz w:val="18"/>
              </w:rPr>
              <w:t> </w:t>
            </w:r>
            <w:r>
              <w:rPr>
                <w:color w:val="231F20"/>
                <w:sz w:val="18"/>
              </w:rPr>
              <w:t>may</w:t>
            </w:r>
            <w:r>
              <w:rPr>
                <w:color w:val="231F20"/>
                <w:spacing w:val="-11"/>
                <w:sz w:val="18"/>
              </w:rPr>
              <w:t> </w:t>
            </w:r>
            <w:r>
              <w:rPr>
                <w:color w:val="231F20"/>
                <w:sz w:val="18"/>
              </w:rPr>
              <w:t>have connections who work for them!</w:t>
            </w:r>
          </w:p>
          <w:p>
            <w:pPr>
              <w:pStyle w:val="TableParagraph"/>
              <w:spacing w:before="48"/>
              <w:rPr>
                <w:sz w:val="18"/>
              </w:rPr>
            </w:pPr>
          </w:p>
          <w:p>
            <w:pPr>
              <w:pStyle w:val="TableParagraph"/>
              <w:spacing w:line="302" w:lineRule="auto"/>
              <w:ind w:left="80" w:right="928"/>
              <w:rPr>
                <w:sz w:val="18"/>
              </w:rPr>
            </w:pPr>
            <w:r>
              <w:rPr>
                <w:color w:val="231F20"/>
                <w:spacing w:val="-2"/>
                <w:sz w:val="18"/>
              </w:rPr>
              <w:t>Follow</w:t>
            </w:r>
            <w:r>
              <w:rPr>
                <w:color w:val="231F20"/>
                <w:spacing w:val="-8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5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or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rFonts w:ascii="F37 Ginger"/>
                <w:b/>
                <w:color w:val="231F20"/>
                <w:spacing w:val="-2"/>
                <w:sz w:val="18"/>
              </w:rPr>
              <w:t>more</w:t>
            </w:r>
            <w:r>
              <w:rPr>
                <w:rFonts w:ascii="F37 Ginger"/>
                <w:b/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companies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of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interest.</w:t>
            </w:r>
            <w:r>
              <w:rPr>
                <w:color w:val="231F20"/>
                <w:spacing w:val="-1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Organisations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may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advertise</w:t>
            </w:r>
            <w:r>
              <w:rPr>
                <w:color w:val="231F20"/>
                <w:spacing w:val="-5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vacancies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on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LinkedIn</w:t>
            </w:r>
            <w:r>
              <w:rPr>
                <w:color w:val="231F20"/>
                <w:spacing w:val="-3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prior</w:t>
            </w:r>
            <w:r>
              <w:rPr>
                <w:color w:val="231F20"/>
                <w:spacing w:val="-6"/>
                <w:sz w:val="18"/>
              </w:rPr>
              <w:t> </w:t>
            </w:r>
            <w:r>
              <w:rPr>
                <w:color w:val="231F20"/>
                <w:spacing w:val="-2"/>
                <w:sz w:val="18"/>
              </w:rPr>
              <w:t>to </w:t>
            </w:r>
            <w:r>
              <w:rPr>
                <w:color w:val="231F20"/>
                <w:sz w:val="18"/>
              </w:rPr>
              <w:t>other jobs boards.</w:t>
            </w:r>
          </w:p>
        </w:tc>
        <w:tc>
          <w:tcPr>
            <w:tcW w:w="61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1910" w:h="16840"/>
      <w:pgMar w:top="68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37 Ginger">
    <w:altName w:val="F37 Ginger"/>
    <w:charset w:val="0"/>
    <w:family w:val="roman"/>
    <w:pitch w:val="variable"/>
  </w:font>
  <w:font w:name="F37 Ginger Light">
    <w:altName w:val="F37 Ginger Light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F37 Ginger Light" w:hAnsi="F37 Ginger Light" w:eastAsia="F37 Ginger Light" w:cs="F37 Ginger Ligh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F37 Ginger Light" w:hAnsi="F37 Ginger Light" w:eastAsia="F37 Ginger Light" w:cs="F37 Ginger Light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F37 Ginger Light" w:hAnsi="F37 Ginger Light" w:eastAsia="F37 Ginger Light" w:cs="F37 Ginger Ligh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2026-01-13T14:43:55Z</dcterms:created>
  <dcterms:modified xsi:type="dcterms:W3CDTF">2026-01-13T14:43:55Z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ionClient">
    <vt:lpwstr>hz-json-import</vt:lpwstr>
  </property>
  <property fmtid="{D5CDD505-2E9C-101B-9397-08002B2CF9AE}" pid="4" name="Creator">
    <vt:lpwstr>Adobe Express</vt:lpwstr>
  </property>
  <property fmtid="{D5CDD505-2E9C-101B-9397-08002B2CF9AE}" pid="5" name="LastSaved">
    <vt:filetime>2026-01-13T00:00:00Z</vt:filetime>
  </property>
  <property fmtid="{D5CDD505-2E9C-101B-9397-08002B2CF9AE}" pid="6" name="Producer">
    <vt:lpwstr>Adobe Express</vt:lpwstr>
  </property>
</Properties>
</file>